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Hemojuvelin/RGM-C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球蛋白（HJV/RGMc/HFE2）是哺乳动物体内的一种膜结合可溶性蛋白。它是排斥导向分子家族的一员。该基因的产物参与铁代谢。它可能是激活hepcidin的信号通路的一个组成部分，也可能作为hepcidin表达的调节剂。它也可以代表hepcidin的细胞受体。5'UTR中的两个UORF对编码蛋白的表达和活性起负调节作用。编码不同亚型的选择性剪接转录变体已被鉴定为该基因。该基因的缺陷是导致2A型血色病的原因，也称为青少年血色病（JH）。JH是一种早发常染色体隐性遗传疾病，由于严重的铁超载导致性腺功能减退、肝纤维化或肝硬化和心肌病，通常发生在30岁之前。</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Hemojuvelin/RGM-C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Hemojuvelin (HJV/RGMc/HFE2) is a membrane-bound and soluble protein in mammals. It is a member of the repulsive guidance molecule family of proteins. The product of this gene is involved in iron metabolism. It may be a component of the signaling pathway which activates hepcidin or it may act as a modulator of hepcidin expression. It could also represent the cellular receptor for hepcidin. Two uORFs in the 5' UTR negatively regulate the expression and activity of the encoded protein. Alternatively spliced transcript variants encoding different isoforms have been identified for this gene. Defects in this gene are the cause of hemochromatosis type 2A, also called juvenile hemochromatosis (JH). JH is an early-onset autosomal recessive disorder due to severe iron overload resulting in hypogonadotrophic hypogonadism, hepatic fibrosis or cirrhosis and cardiomyopathy, occurring typically before age of 30.</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