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Kallikrein 1/KLK1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激肽释放酶-1，也称为组织激肽释放酶，是一种由KLK1基因编码的蛋白质。这种丝氨酸蛋白酶通过激肽原-1的特异性蛋白水解产生赖氨酸缓激肽。KLK1是肽酶S1家族的成员。其基因定位于19q13.3。总共有262个氨基酸，其中包含一个假定的信号肽，其次是一个短激活肽和蛋白酶结构域。该蛋白主要存在于肾脏、胰腺和唾液腺，与该家族其他成员相比，表现出独特的组织特异性表达模式。KLK1与癌症发生有关，一些KLK1可能作为新的癌症和其他疾病的生物标志物。</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Kallikrein 1/KLK1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Kallikrein 1/KLK1 , also known as tissue kallikrein, is a protein that in humans is encoded by the KLK1 gene. This serine protease generates Lys-bradykinin by specific proteolysis of kininogen-1. KLK1 is a member of the peptidase S1 family. Its gene is mapped to 19q13.3. In all, it has got 262-amino acids which contain a putative signal peptide, followed by a short activating peptide and the protease domain. The protein is mainly found in kidney, pancreas, and salivary gland, showing a unique pattern of tissue-specific expression relative to other members of the family. KLK1 is implicated in carcinogenesis and some have potential as novel cancer and other disease biomarkers.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