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Fetuin A Elisa Kit(牛胎球蛋白A)</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简介：α2 HS糖蛋白（AHSG），也称为胎球蛋白-A，是一种血浆蛋白，与磷酸钙具有高亲和力相互作用，通过这种作用可以防止异位血管钙化。AHSG多态性可归因于AHSG和磷酸盐血清水平的遗传变异，这可能会影响骨骼发育和慢性疾病，如血管钙化。1人血浆蛋白α2-HS-糖蛋白（AHSG）由两条多肽链A和B组成，由单个mRNA编码。小鼠x人类体细胞杂种的Southern杂交分析已将AHSG基因定位到人类染色体3的3q21---qter区域。使用一个包含1538bp插入片段的重组质粒，跨越整个AHSG编码区，通过原位杂交将AHSG定位到染色体带3q27---q29</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Fetuin A Elisa Kit(牛胎球蛋白A)</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Alpha2-HS glycoprotein(AHSG), also known as fetuin-A, is a plasma protein displaying high-affinity interaction with calcium phosphate, by which ectopic vascular calcification is prevented. The AHSG polymorphism is attributable to the hereditary variation of AHSG and phosphate serum levels, which may affect skeletal development and chronic disorders such as vascular calcification.1Human plasma protein alpha 2-HS-glycoprotein(AHSG) is composed of two polypeptide chains, A and B, encoded by a single mRNA. Southern blot analysis of mouse x human somatic cell hybrids has mapped the AHSG gene to human chromosome 3 in the region 3q21----qter. Using a recombinant plasmid containing a 1,538 bp insert spanning the entire AHSG coding region, AHSG was localized to chromosomal bands 3q27----q29 by in situ hybridization.2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