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Thrombopoietin(Tpo) Elisa Kit</w:t>
      </w:r>
    </w:p>
    <w:p w:rsidR="00CC34C7" w:rsidRDefault="00000000" w:rsidP="00D520B4">
      <w:pPr>
        <w:pStyle w:val="ab"/>
        <w:numPr>
          <w:ilvl w:val="0"/>
          <w:numId w:val="1"/>
        </w:numPr>
        <w:spacing w:line="360" w:lineRule="auto"/>
        <w:ind w:firstLineChars="0"/>
      </w:pPr>
      <w:r>
        <w:rPr>
          <w:rFonts w:hint="eastAsia"/>
        </w:rPr>
        <w:t xml:space="preserve">检测范围：125–8000pg/ml</w:t>
      </w:r>
    </w:p>
    <w:p w:rsidR="00CC34C7" w:rsidRDefault="00000000" w:rsidP="00D520B4">
      <w:pPr>
        <w:pStyle w:val="ab"/>
        <w:numPr>
          <w:ilvl w:val="0"/>
          <w:numId w:val="1"/>
        </w:numPr>
        <w:spacing w:line="360" w:lineRule="auto"/>
        <w:ind w:firstLineChars="0"/>
      </w:pPr>
      <w:r>
        <w:rPr>
          <w:rFonts w:hint="eastAsia"/>
        </w:rPr>
        <w:t xml:space="preserve">灵 敏 度：＜22.73pg/ml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8000.0</w:t>
            </w:r>
          </w:p>
        </w:tc>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8"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小板生成素（TPO）也称为巨核细胞生长发育因子（MGDF）。TPO是一种影响来自承诺性祖细胞的巨核细胞增殖和成熟的谱系特异性细胞因子，被认为是循环血小板水平的主要生理调节因子。MGDF的人、狗和小鼠cDNA高度保守，分别编码353、352和356个氨基酸的蛋白质的开放阅读框，包括预测的信号肽。MGDF是一种调节巨核细胞发育的新型细胞因子，是MPL受体的配体。人类MGDF基因已定位于染色体3q26.3。</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Thrombopoietin(Tpo) Elisa Kit</w:t>
      </w:r>
    </w:p>
    <w:p w:rsidR="00CC34C7" w:rsidRDefault="00000000" w:rsidP="00D520B4">
      <w:pPr>
        <w:pStyle w:val="ab"/>
        <w:numPr>
          <w:ilvl w:val="0"/>
          <w:numId w:val="1"/>
        </w:numPr>
        <w:spacing w:line="360" w:lineRule="auto"/>
        <w:ind w:firstLineChars="0"/>
      </w:pPr>
      <w:r>
        <w:rPr>
          <w:rFonts w:hint="eastAsia"/>
        </w:rPr>
        <w:t xml:space="preserve">Detection range：125–8000pg/ml</w:t>
      </w:r>
    </w:p>
    <w:p w:rsidR="00CC34C7" w:rsidRDefault="00000000" w:rsidP="00D520B4">
      <w:pPr>
        <w:pStyle w:val="ab"/>
        <w:numPr>
          <w:ilvl w:val="0"/>
          <w:numId w:val="1"/>
        </w:numPr>
        <w:spacing w:line="360" w:lineRule="auto"/>
        <w:ind w:firstLineChars="0"/>
      </w:pPr>
      <w:r>
        <w:rPr>
          <w:rFonts w:hint="eastAsia"/>
        </w:rPr>
        <w:t xml:space="preserve">Sensitivity：＜22.73pg/ml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8000.0</w:t>
            </w:r>
          </w:p>
        </w:tc>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8"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Thrombopoietin(TPO) is also called megakaryocyte growth and development factor(MGDF). TPO, a lineage-specific cytokine affecting the proliferation and maturation of megakaryocytes from committed progenitor cells, is believed to be the major physiological regulator of circulating platelet levels. Human, dog, and mouse cDNAs for MGDF are highly conserved and encode open reading frames for proteins of 353, 352, and 356 amino acids, respectively, including predicted signal peptides. MGDF is a novel cytokine that regulates megakaryocyte development and is a ligand for the MPL receptor. The human MGDF gene has been mapped to chromosome 3q26.3.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