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Amphiregulin/AR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双调蛋白，也称为AREG，是一种由AREG基因编码的蛋白质。该基因编码的蛋白质是表皮生长因子家族的成员。该基因定位于小鼠第5号染色体。它是一种自分泌生长因子，同时也是有丝分裂原、孔细胞、雪旺细胞、成纤维细胞。双调蛋白与足趾表皮生长因子（EGF）和转化生长因子α（TGFα）有关。该蛋白与表皮生长因子受体相互作用，促进正常上皮细胞的生长。已经发现，基底角质形成细胞中双调蛋白的转基因整合和随后的表达与银屑病样皮肤表型相关，其表达与典型的Th2细胞因子平行增加。双调蛋白也是雌激素功能的重要旁分泌介质，特别是青春期诱导的导管延长所需的雌激素功能，但在任何早期或后期发育阶段都不需要，它可以增强对线虫的抗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Amphiregulin/AR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Amphiregulin, also known as AREG, is a protein that is encoded by the AREG gene. The protein encoded by this gene is a member of the epidermal growth factor family. This gene is mapped to mouse chromosome 5. It is an autocrine growth factor as well as a mitogen forastrocytes, Schwann cells, fibroblasts. Amphiregulin is related to toepidermal growth factor(EGF) and transforming growth factor alpha(TGF-alpha). This protein interacts with the epidermal growth factor receptor to promote the growth of normal epithelial cells. It has been found that transgene integration and subsequent expression of Amphiregulin in basal keratinocytes correlated with a psoriasis-like skin phenotype, and its expression was increased in parallel with typical Th2 cytokines. Amphiregulin is also an important paracrine mediator of estrogen function specifically required for puberty-induced ductal elongation but not for any earlier or later developmental stages, and it can enhance resistance to nematodes.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