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ACTH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促肾上腺皮质激素（ACTH）是脊椎动物脑垂体分泌的一种多肽类激素，它能促进肾上腺皮质的组织增生以及皮质激素的生成和分泌。ACTH的生成和分泌受下丘脑促肾上腺皮质激素释放因子（CRH）的直接调控。分泌过盛的皮质激素反过来也能影响垂体和下丘脑，减弱它们的活动。它具有刺激肾上腺皮质发育和机能的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ACTH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Adrenocorticotropic hormone (ACTH) is a polypeptide hormone secreted by vertebrate pituitary gland. It can promote the tissue hyperplasia of adrenal cortex and the production and secretion of cortical hormone. The production and secretion of ACTH are directly regulated by hypothalamic corticotropin releasing factor (CRH). Excessive secretion of corticosteroids can in turn affect the pituitary and hypothalamus, weakening their activities. It can stimulate the development and function of adrenal cortex.</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