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SHH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简介：音猬因子是刺猬信号传导途径中研究最透彻的配体，作为重要的形态发生素（Morphogen），在调节脊椎动物器官发育中起关键作用。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SHH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Sonic hedgehog factor is the most thoroughly studied ligand in Hedgehog signal transduction pathway. As an important morphogen, sonic hedgehog factor plays a key role in regulating vertebrate organ development.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