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Stanniocalcin 1/STC1 Elisa Kit(大鼠斯钙素1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锡钙蛋白-1是一种由STC1基因编码的糖蛋白。该基因编码一种分泌的同型二聚体糖蛋白，在多种组织中表达，可能具有自分泌或旁分泌功能。人类锡钙蛋白-1是白血病微环境的一种公认的分子生物标记物，目前已知的唯一分子功能是SUMO E3连接酶在SUMO化循环中的活性。STC1与细胞质、线粒体、内质网和细胞核内的许多蛋白质相互作用。STC1的N-末端区域是负责与其伙伴（包括SUMO1）建立相互作用的功能区域。低分辨率研究表明，STC1在溶液中是一种反平行的同型二聚体，胱氨酸202负责该蛋白质的二聚。人类STC1的所有5个二硫键都是保守的，并且具有与鱼类STC相同的轮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Stanniocalcin 1/STC1 Elisa Kit(大鼠斯钙素1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Stanniocalcin-1 is a glycoprotein which is encoded by the STC1 gene. This gene encodes a secreted, homodimeric glycoprotein that is expressed in a wide variety of tissues and may have autocrine or paracrine functions. Human Stanniocalcin-1 is a putative molecular biomarker of leukemic microenvironment and the only molecular function known up to date is a SUMO E3 ligase activity in the SUMOylation cycle. STC1 interacts with lots of proteins in the cytoplasm, mitochondria, endoplasmatic reticulum and dot-like fashion in the nucleus. The N-terminal region of STC1 is the function region which is responsible to establish the interaction with its partners, including SUMO1. Low resolution studies shows that STC1 is an anti-parallel homodimer in solution and the cystein 202 is responsible for the dimerization of this protein. All the 5 dissulfide bonds of human STC1 are conserved and have the same profile of fish STC.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