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Relaxin 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松弛素-3是一种神经肽，在苍蝇、鱼类、啮齿动物和人类等物种中高度保守。它是肽松弛素家族的成员和祖先基因，包括同名激素松弛素（在人类中称为“H2松弛素”），它在怀孕期间介导外周活动，并在近一个世纪前被发现在豚鼠中松弛骨盆韧带。松弛素-3纤维/RXFP3在几个关键神经元回路中的广泛分布表明其具有调节广泛行为的能力。越来越多的啮齿动物研究证实了这一点，这些研究表明松弛素-3能够调节觉醒、应激反应、进食/代谢和记忆；并且可能在海马θ节律的产生/调节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Relaxin 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Relaxin-3 is a neuropeptide which is highly conserved in species ranging from flies, fish, rodents and humans. It is a member and ancestral gene of the relaxin family of peptides, which includes the namesake hormone relaxin (designated 'H2 relaxin' in humans) which mediates peripheral actions during pregnancy and which was found to relax the pelvic ligament in guinea pigs almost a century ago. The broad distribution of relaxin-3 fibres/RXFP3 within several key neuronal circuits suggests an ability to modulate a broad range of behaviours. This has been confirmed in a growing number of rodent studies, which demonstrate relaxin-3 is able to modulate arousal, the response to stress, feeding/metabolism and memory; and likely plays a role in the generation/regulation of hippocampal theta rhythm.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