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Relaxin 2 Elisa Kit</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松弛素是已知的内分泌和自分泌/旁分泌激素，属于胰岛素基因超家族。在人类中有三个非等位松弛素基因，RLN1、RLN2和RLN3，其中RLN1和RLN2具有高度的序列同源性。该基因编码的蛋白质的活性形式由A链和B链组成，B链通过二硫键连接。松弛素由卵巢产生，靶向哺乳动物生殖系统，使宫颈成熟，延长耻骨联合，抑制子宫收缩。它可能在增强精子活力、调节血压、控制心率以及释放催产素和加压素方面发挥额外作用。松弛素2（RLN2）是一种多肽激素，在结构上与胰岛素和胰岛素样生长因子（IGF）相关。然而，它不与胰岛素受体相互作用，具有截然不同的生物学特性。松弛素2激活属于富含亮氨酸重复序列（LRR）的G蛋白偶联受体的LGR 7和LGR 8松弛素受体。</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Relaxin 2 Elisa Kit</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Relaxins are known endocrine and autocrine/paracrine hormones, belonging to the insulin gene superfamily. In humans there are three non-allelic relaxin genes, RLN1, RLN2 and RLN3, where RLN1 and RLN2 share high sequence homology. The active form of the protein encoded by this gene consists of an A chain and a B chain linked by disulfide bonds. Relaxin is produced by the ovary, and targets the mammalian reproductive system to ripen the cervix, elongate the pubic symphysis and inhibit uterine contraction. It may have additional roles in enhancing sperm motility, regulating blood pressure, controlling heart rate and releasing oxytocin and vasopressin. Relaxin 2(RLN2) is a polypeptide hormone structurally related to insulin and insulin-like growth factors (IGFs). However it does not interact with insulin receptors and has decidedly different biological properties. Relaxin 2 activates LGR 7 and LGR 8 relaxin receptors, that belong to the leucine-rich repeat-containing (LRR), G protein-coupled receptors.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