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PON1 Elisa Kit</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清对氧磷酶/芳基酯酶1（PON1）也称为芳香族酯酶1或血清芳基二烷基磷酸酶1，是一种在人类中由PON1基因编码的酶。PON基因定位于染色体7q21-q22，小鼠Pon1基因定位于染色体6的近端。Pon1负责水解有机磷农药和神经毒气。PON1基因的多态性显著影响酶的催化能力。PON1（对氧磷酶1）也是高密度脂蛋白（HDL）的主要抗动脉粥样硬化成分。</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PON1 Elisa Kit</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Serum paraoxonase/arylesterase 1(PON1) also known as aromatic esterase 1 or serum aryldialkylphosphatase 1 is an enzyme that in humans is encoded by the PON1 gene. The PON gene was mapped to chromosome 7q21-q22, and the mouse Pon1 gene was mapped to the proximal end of chromosome 6. PON1 is responsible for hydrolysing organophosphate pesticides and nerve gasses. Polymorphisms in the PON1 gene significantly affect the catalytic ability of the enzyme. PON1(paraoxonase 1) is also a major anti-atherosclerotic component of high-density lipoprotein(HDL).</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