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NT-3/Neurotrophin-3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神经营养素-3（Neurotrophin-3，NT-3）是神经生长因子基因家族中的一个新成员，在脊椎动物神经系统的发育和维持中起着重要作用。NT-3及其受体，称为神经营养酪氨酸激酶受体3型（Ntrk3；也称为TrkC），在胚胎发生早期和整个过程中表达。NT-3是五种神经营养生长因子之一，通过调节神经元的存活和分化来影响神经系统的发育。NT-3可能是体内介导神经嵴（NC）细胞增殖的中枢神经系统衍生因子之一。NT-3已定位于人类染色体12p和小鼠染色体6.1。</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NT-3/Neurotrophin-3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Neuronal cell adhesion molecule is a protein that in humans is encoded by the NRCAM gene. Cell adhesion molecules (CAMs) are members of the immunoglobulin superfamily. This gene encodes a neuronal cell adhesion molecule with multiple immunoglobulin-like C2-type domains and fibronectin type-III domains. This ankyrin-binding protein is involved in neuron-neuron adhesion and promotes directional signaling during axonal cone growth. Also, this gene is expressed in non-neural tissues and may play a general role in cell-cell communication via signaling from its intracellular domain to the actin cytoskeleton during directional cell migration. Allelic variants of this gene have been associated with autism and addiction vulnerability. Alternative splicing results in multiple transcript variants encoding different isoforms.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