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M-CSF R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SF1R（集落刺激因子1受体），也称为M-CSFR和CD115，是一种由CSF1R基因编码的细胞表面蛋白。该基因位于Crick（负）链上5号染色体（5q32）的长臂上。编码蛋白是酪氨酸激酶跨膜受体，是酪氨酸蛋白激酶CSF1/PDGF受体家族的成员。编码蛋白为单通道I型膜蛋白，作为集落刺激因子1（一种控制巨噬细胞产生、分化和功能的细胞因子）的受体。CSF1R及其配体集落刺激因子1在乳腺发育中起重要作用，可能参与乳腺癌的发生过程。</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M-CSF R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CSF1R(Colony stimulating factor 1 receptor),also known as M-CSFR and CD115, is a cell-surface protein encoded, in humans, by the CSF1R gene. The gene is located on long arm of chromosome 5(5q32) on the Crick(minus) strand. The encoded protein is a tyrosine kinase transmembrane receptor and member of the CSF1/PDGF receptor family of tyrosine-protein kinases. The encoded protein is a single pass type I membrane protein and acts as the receptor for colony stimulating factor 1, a cytokine which controls the production, differentiation, and function of macrophages. Both CSF1R, and its ligand colony stimulating factor 1 play an important role in the development of the mammary gland and may be involved in the process of mammary gland carcinogenesis.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