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ICAM-5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ICAM5（细胞间粘附分子5）是一种蛋白质编码基因。与ICAM5相关的疾病包括急性出血性结膜炎和前脑无裂。其相关途径包括细胞外基质和固有免疫系统的降解。与该基因相关的基因本体（GO）注释包括整合素结合。该基因的一个重要同源基因是ICAM3。</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ICAM-5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ICAM5 (Intercellular Adhesion Molecule 5) is a Protein Coding gene. Diseases associated with ICAM5 include Acute Hemorrhagic Conjunctivitis and Holoprosencephaly. Among its related pathways are Degradation of the extracellular matrix and Innate Immune System. Gene Ontology (GO) annotations related to this gene include integrin binding. An important paralog of this gene is ICAM3.</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