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Flt-3 ligand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ms相关酪氨酸激酶3配体（FLT3LG），也称为Flt-3配体或FL，是一种在人类中由FLT3LG基因编码的蛋白质。它被映射到19q13.3。Flt-3配体是一种造血四螺旋束细胞因子。它在结构上与干细胞因子（SCF）和集落刺激因子1（CSF-1）同源。与其他生长因子协同作用，Flt-3配体刺激各种血细胞祖细胞的增殖和分化。此外，Flt-3配体可以控制树突状细胞（DC）的发育，对浆细胞样DC和CD8阳性经典DC及其CD103阳性组织对应物尤为重要。Flt-3配体还可以增强干细胞和原始祖细胞对其他生长因子的反应，以生成除红系细胞外的所有髓系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Flt-3 ligand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Fms-related tyrosine kinase 3 ligand(FLT3LG), also known as Flt-3ligand or FL, is a protein which in humans is encoded by the FLT3LG gene. It is mapped to 19q13.3. Flt-3ligand is a hematopoietic four helical bundle cytokine. It is structurally homologous to stem cell factor(SCF) and colony stimulating factor 1(CSF-1). In synergy with other growth factors, Flt-3ligand stimulates the proliferation and differentiation of various blood cell progenitors. Besides that, Flt-3ligand can control the development of Dendritic cells(DCs) and is particularly important for plasmacytoid DCs and CD8-positive classical DCs and their CD103-positive tissue counterparts. Flt-3ligand also can enhance the response of stem and primitive progenitor cells to other growth factors to generate all myeloid lineages except erythroid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