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Fetuin B Elisa Kit(大鼠胎球蛋白B  )</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胎球蛋白B是一种由胎球蛋白基因编码的蛋白质。它被定位到3q27，在那里胎儿基因被定位。该基因编码的蛋白质是胎球蛋白家族的成员，胎球蛋白家族是半胱氨酸蛋白酶抑制剂的半胱氨酸蛋白酶抑制剂超家族的一部分。胎球蛋白具有多种功能，包括成骨和骨吸收、胰岛素和肝细胞生长因子受体的调节以及对全身炎症的反应。这种蛋白质可能由细胞分泌。</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Fetuin B Elisa Kit(大鼠胎球蛋白B  )</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Fetuin-B is a protein that in humans is encoded by the FETUB gene. It is mapped to 3q27, where the FETUA gene is localized. The protein encoded by this gene is a member of the fetuin family, part of the cystatin superfamily of cysteine protease inhibitors. Fetuins have been implicated in several diverse functions, including osteogenesis and bone resorption, regulation of the insulin and hepatocyte growth factor receptors, and response to systemic inflammation. This protein may be secreted by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