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Werner's syndrome helicase WRN  Elisa Kit  (小鼠DNA解旋酶)</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简介：Werner综合征解旋酶（WRN）是DNA解旋酶RecQ家族的5个人类成员之一，在3'至5'方向上解开DNA，并在DNA修复和维持基因组完整性的多种途径中发挥重要作用（1）。</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Werner's syndrome helicase WRN  Elisa Kit  (小鼠DNA解旋酶)</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Werner syndrome helicase (WRN) is one of the five human members of the DNA helicase RecQ family, which unties DNA in the 3'to 5' direction and plays an important role in multiple pathways of DNA repair and maintenance of genome integrity (1).</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