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TSG101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简介：肿瘤易感性101(TSG101)智人该基因编码的蛋白属于一组明显无活性的泛素结合酶同源物。该基因产物包含一个卷曲螺旋结构域，与stathmin相互作用，stat hmin是一种与肿瘤发生有关的胞质磷蛋白。这种蛋白质可能在细胞生长和分化中起作用，并作为负性生长调节因子。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TSG101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Tumor susceptibility 101 (TSG101) Homo sapiens the protein encoded by this gene belongs to a group of apparently inactive ubiquitin binding enzyme homologues. The gene product contains a coiled coil domain that interacts with stathmin, a cytosolic phosphoprotein involved in tumorigenesis. This protein may play a role in cell growth and differentiation and act as a negative growth regulator.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