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M22/TAGLN/Transgelin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AGLN（Transgelin）是一种蛋白质编码基因。与TAGLN相关的疾病包括Peyronie病和Werner综合征。其相关通路包括PDGFRβ信号通路和烧伤创面愈合。与该基因相关的基因本体（GO）注释包括肌动蛋白结合和肌动蛋白丝结合。该基因的一个重要的同源基因是TAGLN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M22/TAGLN/Transgelin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AGLN (Transgelin) is a Protein Coding gene. Diseases associated with TAGLN include Peyronie Disease and Werner Syndrome. Among its related pathways are PDGFR-beta signaling pathway and Burn wound healing. Gene Ontology (GO) annotations related to this gene include actin binding and actin filament binding. An important paralog of this gene is TAGLN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