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CPT-2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简介：CPT2的缺陷是肉碱棕榈酰转移酶2缺乏症(CPT2D)的原因；也称为CPT-II缺乏症或CPT2缺乏症。CPT2D是一种常染色体隐性疾病，以复发性肌红蛋白尿、肌肉疼痛发作、僵硬和横纹肌溶解为特征。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CPT-2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Defects in CPT2 are the cause of carnitine palmitoyltransferase 2 deficiency (CPT2D) ; also known as CPT-II deficiency or CPT2 deficiency. CPT2D is an autosomal recessive disorder characterized by recurrent myoglobinuria, episodes of muscle pain, stiffness, and rhabdomyolysis.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