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TUBB1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简介：TUBB1（微管蛋白β1 VI类）是一种蛋白质编码基因。与TUBB1相关的疾病包括巨血小板减少症、孤立性、常染色体显性和常染色体显性巨血小板减少症TUBB1相关。其相关途径包括中心体间期微管组织所需蛋白质的丢失以及前折叠蛋白和TriC/CCT在肌动蛋白和微管蛋白折叠中的协同作用。与该基因相关的基因本体（GO）注释包括GTP结合和细胞骨架的结构组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TUBB1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TUBB1 (Tubulin Beta 1 Class VI) is a Protein Coding gene. Diseases associated with TUBB1 include Macrothrombocytopenia, Isolated, 1, Autosomal Dominant and Autosomal Dominant Macrothrombocytopenia Tubb1-Related. Among its related pathways are Loss of proteins required for interphase microtubule organization from the centrosome and Cooperation of Prefoldin and TriC/CCT in actin and tubulin folding. Gene Ontology (GO) annotations related to this gene include GTP binding and structural constituent of cytoskeleton. An important paralog of this gene is TUBB4B.</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