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FTH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简介：铁蛋白是由24条重链和轻链构成的球形杂聚蛋白，而铁蛋白重链（Fth）具有亚铁氧化酶活性，能将Fe2+氧化为Fe3+，并储存在铁蛋白的球状空心结构内。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FTH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Ferritin is a spherical Heteropoly protein composed of 24 heavy and light chains, and ferritin heavy chain (FTH) has the activity of ferrous oxidase, which can oxidize fe2+ to fe3+, and store it in the spherical hollow structure of ferritin.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