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AMY1A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唾液中由三对大唾液腺（下颌腺、腮腺和舌下腺）分泌的液体和口腔壁上许多小粘液腺分泌的一种水解酶，称为唾液淀粉酶。是作用于可溶性淀粉、直链淀粉、糖原等α-1,4-葡聚糖，水解α-1,4-糖苷键的酶。属于α-淀粉酶的一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AMY1A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In saliva, the liquid secreted by three pairs of large salivary glands (mandibular gland, parotid gland and sublingual gland) and a hydrolase secreted by many small mucous glands on the oral wall are called salivary amylase. It acts on soluble starch, amylose, glycogen, etc α- 1,4-glucan, hydrolyzed α- 1,4-glycosidic enzyme. belong to α- A kind of amylase.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