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SGPL1 Elisa Kit（小鼠鞘氨醇1磷酸酯裂解酶1)</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简介：鞘氨醇1磷酸酯裂解酶1是一种广泛表达的酶，其催化信号分子鞘氨醇1磷酸的不可逆裂解，产生脂肪醛（十六碳烯醛）和磷酸乙醇胺。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SGPL1 Elisa Kit（小鼠鞘氨醇1磷酸酯裂解酶1)</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Sphingosine 1 phosphate lyase 1 is a widely expressed enzyme that catalyzes the irreversible cleavage of sphingosine 1 phosphate to produce fatty aldehydes (cetenaldehyde) and ethanolamine phosphate.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