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P2RX7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简介：P2RX7（嘌呤能受体 P2X 7）是一种蛋白质编码基因。与 P2RX7</w:t>
        <w:br/>
        <w:t xml:space="preserve">相关的疾病包括兔热病和肺外结核。其相关途径包括血小板稳态和核苷酸结</w:t>
        <w:br/>
        <w:t xml:space="preserve">合结构域，富含亮氨酸的重复含受体（NLR）信号通路。与该基因相关的基</w:t>
        <w:br/>
        <w:t xml:space="preserve">因本体（GO）注释包括蛋白质同源二聚化活性和信号传导受体活性。该基因</w:t>
        <w:br/>
        <w:t xml:space="preserve">的一个重要寄生虫是 P2RX4</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P2RX7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P2RX7 (Purinergic Receptor P2X 7) is a Protein Coding gene. Diseases associated</w:t>
        <w:br/>
        <w:t xml:space="preserve">with P2RX7 include Tularemia and Extrapulmonary Tuberculosis. Among its related</w:t>
        <w:br/>
        <w:t xml:space="preserve">pathways are Platelet homeostasis and Nucleotide-binding domain, leucine rich repeat</w:t>
        <w:br/>
        <w:t xml:space="preserve">containing receptor (NLR) signaling pathways. Gene Ontology (GO) annotations</w:t>
        <w:br/>
        <w:t xml:space="preserve">related to this gene include protein homodimerization activity and signaling receptor</w:t>
        <w:br/>
        <w:t xml:space="preserve">activity. An important paralog of this gene is P2RX4.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