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GDF11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简介：生长分化因子11(growth differentiation factor-11, GDF11)是转化生长因子β(transforming growth factor-β, TGF-β) 超家族中骨形态发生蛋白(bone morphogenetic proteins,BMPs)亚家族中的一个重要成员,在哺乳动物的骨骼、肾等多种器官组织上均有表达,且在胚胎发育、骨骼和肌肉形成等方面起着重要作用。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GDF11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Growth differentiation factor-11 (Gdf11) is a transforming growth factor β (transforming growth factor- β, TGF- β) An important member of the subfamily of bone morphogenetic proteins (BMPs) in the superfamily. It is expressed in mammalian bones, kidneys and other organs, and plays an important role in embryonic development, bone and muscle formation.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