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FF2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三叶因子2，也称为SP或SML1，是一种在人类中由TFF2基因编码的蛋白质。该基因属于三叶家族，三叶家族的成员可以保护粘膜免受损伤，稳定粘液层，并影响上皮的愈合。该基因定位于21q22.3。TFF2基因由4个外显子组成，跨度为5.1kb，外显子2和3分别编码1个三叶结构域，是唯一在单独外显子上编码2个TFF结构域的基因。已经发现TFF2和pS2的分布表明参与了修复增强机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FF2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efoil factor 2, also known as SP or SML1, is a protein that in humans is encoded by the TFF2 gene. This gene belongs to trefoil family, and members of the trefoil family may protect the mucosa from insults, stabilize the mucus layer, and affect healing of the epithelium. This gene is mapped to 21q22.3. TFF2 gene consists of 4 exons spanning 5.1 kb, with exons 2 and 3 encoding 1 trefoil domain each, and it is the only gene encoding 2 TFF-domains on separate exons. It has been found that the distribution of TFF2 and pS2 suggests involvement in repair-enhancing mechanism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