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Syndecan-1/SDC1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Syndecan 1，也称为SYND1或CD138，是一种在人类中由SDC1基因编码的蛋白质。该基因编码的蛋白质是一种跨膜（I型）硫酸乙酰肝素蛋白多糖，是syndecan蛋白多糖家族的成员。该基因定位于2p24.1。syndecan介导细胞结合、细胞信号传导、细胞骨架组织和syndecan受体是HIV-1 tat蛋白内化所必需的。syndecan 1蛋白作为一种完整的膜蛋白，通过其细胞外基质蛋白受体参与细胞增殖、细胞迁移和细胞-基质相互作用。此外，Syndecan-1也是生长因子的海绵，主要通过硫酸乙酰肝素链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Syndecan-1/SDC1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Syndecan 1, also known as SYND1 or CD138, is a protein which in humans is encoded by the SDC1 gene. The protein encoded by this gene is a transmembrane(type I) heparan sulfate proteoglycan and is a member of the syndecan proteoglycan family. This gene is mapped to 2p24.1. The syndecans mediate cell binding, cell signaling, cytoskeletal organization and syndecan receptors are required for internalization of the HIV-1 tat protein. The syndecan 1 protein functions as an integral membrane protein and participates in cell proliferation, cell migration and cell-matrix interactions via its receptor for extracellular matrix proteins. What’s more, Syndecan-1 is also a sponge for growth factors, with binding largely via heparan sulfate chai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