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IL-36 alpha/IL-1F6 Elisa Kit</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人白细胞介素-36α（IL-36α）是一种分泌性细胞因子，属于白细胞介素1细胞因子家族。IL-36α在免疫系统和胎儿大脑中表达，但在其他组织或多个造血细胞系中不表达。IL-36α是唯一在T细胞上表达的IL-1家族成员。IL-36α和IL-1F8参与脂肪组织基因表达的调控。重要的是，IL-36α抑制PPARγ的表达，这可能导致脂肪细胞分化减少，提示这种细胞因子具有代谢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IL-36 alpha/IL-1F6 Elisa Kit</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 IL-36 alpha/IL-1F6 is Human Interleukin-36α (IL-36α) is a secreted cytokine that belongs to the Interleukin 1 cytokine family. IL-36α is expressed in the immune system and the fetal brain, but not in other tissues or multiple hematopoietic cell lines. IL-36α is the only IL-1 family member found to be expressed on T-cells. IL-36α and IL-1F8 are involved in the regulation of adipose tissue gene expression. Importantly, IL-36α inhibits PPARγ expression, which may lead to a reduction in adipocyte differentiation suggesting metabolic effects of this cytokine. IL-36α, along with IL-1F8 and IL-1F9, has been shown to act as an agonist by activating the pathway involving NFκB and MAPK in an IL-1Rrp2 dependent manner.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