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Mouse Flt-3 ligand Elisa Kit</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Fms相关酪氨酸激酶3配体（FLT3LG），也称为Flt-3配体或FL，是一种在人类中由FLT3LG基因编码的蛋白质。它被映射到19q13.3。Flt-3配体是一种造血四螺旋束细胞因子。它在结构上与干细胞因子（SCF）和集落刺激因子1（CSF-1）同源。与其他生长因子协同作用，Flt-3配体刺激各种血细胞祖细胞的增殖和分化。此外，Flt-3配体可以控制树突状细胞（DC）的发育，对浆细胞样DC和CD8阳性经典DC及其CD103阳性组织对应物尤为重要。Flt-3配体还可以增强干细胞和原始祖细胞对其他生长因子的反应，以生成除红系细胞外的所有髓系细胞。</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Mouse Flt-3 ligand Elisa Kit</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Fms-related tyrosine kinase 3 ligand(FLT3LG), also known as Flt-3ligand or FL, is a protein which in humans is encoded by the FLT3LG gene. It is mapped to 19q13.3. Flt-3ligand is a hematopoietic four helical bundle cytokine. It is structurally homologous to stem cell factor(SCF) and colony stimulating factor 1(CSF-1). In synergy with other growth factors, Flt-3ligand stimulates the proliferation and differentiation of various blood cell progenitors. Besides that, Flt-3ligand can control the development of Dendritic cells(DCs) and is particularly important for plasmacytoid DCs and CD8-positive classical DCs and their CD103-positive tissue counterparts. Flt-3ligand also can enhance the response of stem and primitive progenitor cells to other growth factors to generate all myeloid lineages except erythroid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