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MICB Elisa Kit(兔组织相容性复合体I类相关基因B(MICB)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MICB Elisa Kit(兔组织相容性复合体I类相关基因B(MICB)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