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Visfatin/Nampt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简介：内脂素是一种内分泌、自分泌和旁分泌肽，具有多种功能。其中之一包括它在烟酰胺腺嘌呤二核苷酸生物合成过程中所起的作用，催化烟酰胺与5-磷酸核糖-1-焦磷酸盐生成烟酰胺单核苷酸。</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Visfatin/Nampt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Visfatin is an endocrine, autocrine as well as paracrine peptide with many functions. One includes the part it plays in the nicotinamide adenine dinucleotide biosynthesis process , catalyzing the nicotinamide with 5-phosphoribosyl-1-pyrophosphate to yield nicotinamide mononucleotide.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