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IL-34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L-34简介：白细胞介素34（IL-34）是一种蛋白质，属于一组称为白细胞介素的细胞因子。它被映射到16q22.1。在脾脏红髓中发现IL-34蛋白表明参与了髓样细胞的生长和发育，这与其对单核细胞的活性一致。IL-34是最近发现的一种细胞因子，与CSF-1、CSF-1R受体结合后作用于组织内的巨噬细胞和朗格汉斯细胞。它还可以通过集落刺激因子-1受体促进单核细胞和巨噬细胞的分化和存活。此外，它促进小胶质细胞和朗格汉斯细胞的发育、存活和功能，因此，这种细胞因子可能主要在大脑和皮肤生物学中发挥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IL-34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IL-34 is Interleukin-34, or IL-34 is a protein belonging to a group of cytokines called interleukins. It is mapped to 16q22.1. The discovery of IL-34 protein in the red pulp of the spleen suggests involvement in growth and development of myeloid cells, consistent with its activity on monocytes. IL-34 is a recently discovered cytokine that acts on tissue resident macrophages and Langerhans cells upon binding the receptor for CSF-1, CSF-1R. It also can promote the differentiation and viability of monocytes and macrophages through the colony-stimulating factor-1 receptor. In addition, it promotes the development, survival, and function of microglia and Langerhans cells, therefore, this cytokine may predominately function in brain and skin biology.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